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80" w:rsidRPr="00AA71DB" w:rsidRDefault="009F7280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 xml:space="preserve">Review Answers page 51 </w:t>
      </w:r>
    </w:p>
    <w:p w:rsidR="009F7280" w:rsidRPr="00AA71DB" w:rsidRDefault="009F7280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Understanding Concepts</w:t>
      </w:r>
    </w:p>
    <w:p w:rsidR="009F7280" w:rsidRPr="00AA71DB" w:rsidRDefault="009F7280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1-3 read sample answers from guide</w:t>
      </w:r>
    </w:p>
    <w:p w:rsidR="008E4335" w:rsidRPr="00AA71DB" w:rsidRDefault="009F7280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2.5</w:t>
      </w:r>
    </w:p>
    <w:p w:rsidR="009F7280" w:rsidRPr="00AA71DB" w:rsidRDefault="009F7280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The Carbon Cycle</w:t>
      </w:r>
    </w:p>
    <w:p w:rsidR="00EC6E4E" w:rsidRPr="00AA71DB" w:rsidRDefault="00EC6E4E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Game with interactive movement through the carbon cycle</w:t>
      </w:r>
      <w:r w:rsidR="0052439C" w:rsidRPr="00AA71DB">
        <w:rPr>
          <w:rFonts w:ascii="Comic Sans MS" w:hAnsi="Comic Sans MS"/>
          <w:b/>
          <w:sz w:val="32"/>
          <w:szCs w:val="32"/>
        </w:rPr>
        <w:t>:</w:t>
      </w:r>
    </w:p>
    <w:p w:rsidR="00EC6E4E" w:rsidRPr="00AA71DB" w:rsidRDefault="00A26BDA">
      <w:pPr>
        <w:rPr>
          <w:rFonts w:ascii="Comic Sans MS" w:hAnsi="Comic Sans MS"/>
          <w:b/>
          <w:sz w:val="32"/>
          <w:szCs w:val="32"/>
        </w:rPr>
      </w:pPr>
      <w:hyperlink r:id="rId5" w:history="1">
        <w:r w:rsidR="009F7280" w:rsidRPr="00AA71DB">
          <w:rPr>
            <w:rStyle w:val="Hyperlink"/>
            <w:rFonts w:ascii="Comic Sans MS" w:hAnsi="Comic Sans MS"/>
            <w:b/>
            <w:sz w:val="32"/>
            <w:szCs w:val="32"/>
          </w:rPr>
          <w:t>http://www.windows.ucar.edu/earth/climate/carbon_cycle.html</w:t>
        </w:r>
      </w:hyperlink>
    </w:p>
    <w:p w:rsidR="009F7280" w:rsidRPr="00AA71DB" w:rsidRDefault="00EC6E4E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Excellent explanation and activity for the carbon cycle</w:t>
      </w:r>
      <w:r w:rsidR="0052439C" w:rsidRPr="00AA71DB">
        <w:rPr>
          <w:rFonts w:ascii="Comic Sans MS" w:hAnsi="Comic Sans MS"/>
          <w:b/>
          <w:sz w:val="32"/>
          <w:szCs w:val="32"/>
        </w:rPr>
        <w:t>:</w:t>
      </w:r>
      <w:r w:rsidR="009F7280" w:rsidRPr="00AA71DB">
        <w:rPr>
          <w:rFonts w:ascii="Comic Sans MS" w:hAnsi="Comic Sans MS"/>
          <w:b/>
          <w:sz w:val="32"/>
          <w:szCs w:val="32"/>
        </w:rPr>
        <w:t xml:space="preserve"> </w:t>
      </w:r>
    </w:p>
    <w:p w:rsidR="00EC6E4E" w:rsidRPr="00AA71DB" w:rsidRDefault="00A26BDA" w:rsidP="00EC6E4E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hyperlink r:id="rId6" w:anchor="assessment" w:history="1">
        <w:r w:rsidR="00820510" w:rsidRPr="00AA71DB">
          <w:rPr>
            <w:rStyle w:val="Hyperlink"/>
            <w:rFonts w:ascii="Comic Sans MS" w:hAnsi="Comic Sans MS"/>
            <w:b/>
            <w:sz w:val="32"/>
            <w:szCs w:val="32"/>
          </w:rPr>
          <w:t>http://www.ucar.edu/learn/1_4_2_15t.htm#assessment</w:t>
        </w:r>
      </w:hyperlink>
      <w:r w:rsidR="00820510" w:rsidRPr="00AA71DB">
        <w:rPr>
          <w:rFonts w:ascii="Comic Sans MS" w:hAnsi="Comic Sans MS"/>
          <w:b/>
          <w:sz w:val="32"/>
          <w:szCs w:val="32"/>
        </w:rPr>
        <w:t xml:space="preserve"> </w:t>
      </w:r>
    </w:p>
    <w:p w:rsidR="00EC6E4E" w:rsidRPr="00AA71DB" w:rsidRDefault="00A26BDA" w:rsidP="00EC6E4E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hyperlink r:id="rId7" w:history="1">
        <w:r w:rsidR="00EC6E4E" w:rsidRPr="00AA71DB">
          <w:rPr>
            <w:rStyle w:val="Hyperlink"/>
            <w:rFonts w:ascii="Comic Sans MS" w:hAnsi="Comic Sans MS"/>
            <w:b/>
            <w:sz w:val="32"/>
            <w:szCs w:val="32"/>
          </w:rPr>
          <w:t>http://www.enviroliteracy.org/article.php/478.html</w:t>
        </w:r>
      </w:hyperlink>
      <w:r w:rsidR="00EC6E4E" w:rsidRPr="00AA71DB">
        <w:rPr>
          <w:rFonts w:ascii="Comic Sans MS" w:hAnsi="Comic Sans MS"/>
          <w:b/>
          <w:sz w:val="32"/>
          <w:szCs w:val="32"/>
        </w:rPr>
        <w:t xml:space="preserve"> </w:t>
      </w:r>
    </w:p>
    <w:p w:rsidR="002D7BEC" w:rsidRPr="00AA71DB" w:rsidRDefault="002D7BEC" w:rsidP="002D7BEC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Carbon Cycle is the key element for living things.</w:t>
      </w:r>
    </w:p>
    <w:p w:rsidR="002D7BEC" w:rsidRPr="00AA71DB" w:rsidRDefault="002D7BEC" w:rsidP="00AA71DB">
      <w:pPr>
        <w:jc w:val="both"/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Each year about 50 – 70 billion tones of carbon from inorganic carbon dioxide are recycled through</w:t>
      </w:r>
      <w:r w:rsidR="00AA71DB" w:rsidRPr="00AA71DB">
        <w:rPr>
          <w:rFonts w:ascii="Comic Sans MS" w:hAnsi="Comic Sans MS"/>
          <w:b/>
          <w:sz w:val="32"/>
          <w:szCs w:val="32"/>
        </w:rPr>
        <w:t xml:space="preserve"> </w:t>
      </w:r>
      <w:r w:rsidRPr="00AA71DB">
        <w:rPr>
          <w:rFonts w:ascii="Comic Sans MS" w:hAnsi="Comic Sans MS"/>
          <w:b/>
          <w:sz w:val="32"/>
          <w:szCs w:val="32"/>
        </w:rPr>
        <w:t>t</w:t>
      </w:r>
      <w:r w:rsidR="00AA71DB" w:rsidRPr="00AA71DB">
        <w:rPr>
          <w:rFonts w:ascii="Comic Sans MS" w:hAnsi="Comic Sans MS"/>
          <w:b/>
          <w:sz w:val="32"/>
          <w:szCs w:val="32"/>
        </w:rPr>
        <w:t xml:space="preserve">he process of 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PHOTOSYNTHESIS</w:t>
      </w:r>
    </w:p>
    <w:p w:rsidR="002D7BEC" w:rsidRPr="00AA71DB" w:rsidRDefault="002D7BEC" w:rsidP="002D7BEC">
      <w:pPr>
        <w:ind w:firstLine="720"/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Reactant</w:t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  <w:t>Producers</w:t>
      </w:r>
    </w:p>
    <w:p w:rsidR="002D7BEC" w:rsidRPr="00AA71DB" w:rsidRDefault="002D7BEC" w:rsidP="002D7BEC">
      <w:pPr>
        <w:rPr>
          <w:rFonts w:ascii="Comic Sans MS" w:hAnsi="Comic Sans MS"/>
          <w:b/>
          <w:sz w:val="32"/>
          <w:szCs w:val="32"/>
          <w:highlight w:val="yellow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6CO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+ 6H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O + Sun Light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  <w:t xml:space="preserve"> 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sym w:font="Wingdings" w:char="F0E0"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  <w:t>C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6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H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12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6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+ 6O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</w:p>
    <w:p w:rsidR="006847B3" w:rsidRPr="00AA71DB" w:rsidRDefault="002D7BEC" w:rsidP="002D7BEC">
      <w:pPr>
        <w:rPr>
          <w:rFonts w:ascii="Comic Sans MS" w:hAnsi="Comic Sans MS"/>
          <w:b/>
          <w:sz w:val="28"/>
          <w:szCs w:val="28"/>
        </w:rPr>
      </w:pPr>
      <w:r w:rsidRPr="00AA71DB">
        <w:rPr>
          <w:rFonts w:ascii="Comic Sans MS" w:hAnsi="Comic Sans MS"/>
          <w:b/>
          <w:sz w:val="28"/>
          <w:szCs w:val="28"/>
          <w:highlight w:val="yellow"/>
        </w:rPr>
        <w:t xml:space="preserve">Carbon Dioxide + </w:t>
      </w:r>
      <w:r w:rsidR="006847B3" w:rsidRPr="00AA71DB">
        <w:rPr>
          <w:rFonts w:ascii="Comic Sans MS" w:hAnsi="Comic Sans MS"/>
          <w:b/>
          <w:sz w:val="28"/>
          <w:szCs w:val="28"/>
          <w:highlight w:val="yellow"/>
        </w:rPr>
        <w:t>water + Light Energy</w:t>
      </w:r>
      <w:r w:rsidR="006847B3" w:rsidRPr="00AA71DB">
        <w:rPr>
          <w:rFonts w:ascii="Comic Sans MS" w:hAnsi="Comic Sans MS"/>
          <w:b/>
          <w:sz w:val="28"/>
          <w:szCs w:val="28"/>
          <w:highlight w:val="yellow"/>
        </w:rPr>
        <w:sym w:font="Wingdings" w:char="F0E0"/>
      </w:r>
      <w:r w:rsidR="006847B3" w:rsidRPr="00AA71DB">
        <w:rPr>
          <w:rFonts w:ascii="Comic Sans MS" w:hAnsi="Comic Sans MS"/>
          <w:b/>
          <w:sz w:val="28"/>
          <w:szCs w:val="28"/>
          <w:highlight w:val="yellow"/>
        </w:rPr>
        <w:tab/>
        <w:t>Sugar (glucose) + oxygen</w:t>
      </w:r>
    </w:p>
    <w:p w:rsidR="006847B3" w:rsidRPr="00AA71DB" w:rsidRDefault="006847B3" w:rsidP="002D7BEC">
      <w:pPr>
        <w:rPr>
          <w:rFonts w:ascii="Comic Sans MS" w:hAnsi="Comic Sans MS"/>
          <w:b/>
          <w:sz w:val="32"/>
          <w:szCs w:val="32"/>
          <w:highlight w:val="yellow"/>
        </w:rPr>
      </w:pPr>
      <w:r w:rsidRPr="00AA71DB">
        <w:rPr>
          <w:rFonts w:ascii="Comic Sans MS" w:hAnsi="Comic Sans MS"/>
          <w:b/>
          <w:sz w:val="32"/>
          <w:szCs w:val="32"/>
        </w:rPr>
        <w:lastRenderedPageBreak/>
        <w:t xml:space="preserve">Some of the organic carbon that is created is released back into the environment through the process of 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RESPIRATION</w:t>
      </w:r>
    </w:p>
    <w:p w:rsidR="006847B3" w:rsidRPr="00AA71DB" w:rsidRDefault="006847B3" w:rsidP="006847B3">
      <w:pPr>
        <w:ind w:firstLine="720"/>
        <w:rPr>
          <w:rFonts w:ascii="Comic Sans MS" w:hAnsi="Comic Sans MS"/>
          <w:b/>
          <w:sz w:val="32"/>
          <w:szCs w:val="32"/>
          <w:highlight w:val="yellow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Reactant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  <w:t>Producer</w:t>
      </w:r>
    </w:p>
    <w:p w:rsidR="002D7BEC" w:rsidRPr="00AA71DB" w:rsidRDefault="006847B3" w:rsidP="002D7BEC">
      <w:pPr>
        <w:rPr>
          <w:rFonts w:ascii="Comic Sans MS" w:hAnsi="Comic Sans MS"/>
          <w:b/>
          <w:sz w:val="32"/>
          <w:szCs w:val="32"/>
          <w:highlight w:val="yellow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C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6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H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12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6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+ 6O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sym w:font="Wingdings" w:char="F0E0"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  <w:t>6CO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 xml:space="preserve"> + 6H</w:t>
      </w:r>
      <w:r w:rsidRPr="00AA71DB">
        <w:rPr>
          <w:rFonts w:ascii="Comic Sans MS" w:hAnsi="Comic Sans MS"/>
          <w:b/>
          <w:sz w:val="20"/>
          <w:szCs w:val="20"/>
          <w:highlight w:val="yellow"/>
        </w:rPr>
        <w:t>2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>O</w:t>
      </w:r>
    </w:p>
    <w:p w:rsidR="006847B3" w:rsidRPr="00AA71DB" w:rsidRDefault="006847B3" w:rsidP="002D7BEC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  <w:highlight w:val="yellow"/>
        </w:rPr>
        <w:t>Sugar (glucose) + oxygen</w:t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sym w:font="Wingdings" w:char="F0E0"/>
      </w:r>
      <w:r w:rsidRPr="00AA71DB">
        <w:rPr>
          <w:rFonts w:ascii="Comic Sans MS" w:hAnsi="Comic Sans MS"/>
          <w:b/>
          <w:sz w:val="32"/>
          <w:szCs w:val="32"/>
          <w:highlight w:val="yellow"/>
        </w:rPr>
        <w:tab/>
        <w:t>Carbon Dioxide + water</w:t>
      </w:r>
    </w:p>
    <w:p w:rsidR="006847B3" w:rsidRPr="00AA71DB" w:rsidRDefault="006847B3" w:rsidP="002D7BEC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 xml:space="preserve">Reservoirs for inorganic Carbon </w:t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  <w:t>time in years stored</w:t>
      </w:r>
    </w:p>
    <w:p w:rsidR="006847B3" w:rsidRPr="00AA71DB" w:rsidRDefault="006847B3" w:rsidP="006847B3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Atmosphere</w:t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="00AA71DB"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>3</w:t>
      </w:r>
    </w:p>
    <w:p w:rsidR="006847B3" w:rsidRPr="00AA71DB" w:rsidRDefault="006847B3" w:rsidP="006847B3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Soil</w:t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="00AA71DB" w:rsidRPr="00AA71DB">
        <w:rPr>
          <w:rFonts w:ascii="Comic Sans MS" w:hAnsi="Comic Sans MS"/>
          <w:b/>
          <w:sz w:val="32"/>
          <w:szCs w:val="32"/>
        </w:rPr>
        <w:tab/>
      </w:r>
      <w:r w:rsidR="00AA71DB"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>25-30</w:t>
      </w:r>
    </w:p>
    <w:p w:rsidR="006847B3" w:rsidRPr="00AA71DB" w:rsidRDefault="006847B3" w:rsidP="006847B3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 xml:space="preserve">Oceans </w:t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ab/>
      </w:r>
      <w:r w:rsidR="00AA71DB" w:rsidRPr="00AA71DB">
        <w:rPr>
          <w:rFonts w:ascii="Comic Sans MS" w:hAnsi="Comic Sans MS"/>
          <w:b/>
          <w:sz w:val="32"/>
          <w:szCs w:val="32"/>
        </w:rPr>
        <w:tab/>
      </w:r>
      <w:r w:rsidRPr="00AA71DB">
        <w:rPr>
          <w:rFonts w:ascii="Comic Sans MS" w:hAnsi="Comic Sans MS"/>
          <w:b/>
          <w:sz w:val="32"/>
          <w:szCs w:val="32"/>
        </w:rPr>
        <w:t>1500</w:t>
      </w:r>
    </w:p>
    <w:p w:rsidR="00F14DFD" w:rsidRPr="00AA71DB" w:rsidRDefault="00F14DFD" w:rsidP="002D7BEC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Reservoirs for Organic Carbon</w:t>
      </w:r>
      <w:r w:rsidR="00C35C1F">
        <w:rPr>
          <w:rFonts w:ascii="Comic Sans MS" w:hAnsi="Comic Sans MS"/>
          <w:b/>
          <w:sz w:val="32"/>
          <w:szCs w:val="32"/>
        </w:rPr>
        <w:t xml:space="preserve"> - </w:t>
      </w:r>
      <w:r w:rsidRPr="00AA71DB">
        <w:rPr>
          <w:rFonts w:ascii="Comic Sans MS" w:hAnsi="Comic Sans MS"/>
          <w:b/>
          <w:sz w:val="32"/>
          <w:szCs w:val="32"/>
        </w:rPr>
        <w:t>Stored in the bodies of all living things</w:t>
      </w:r>
    </w:p>
    <w:p w:rsidR="00F14DFD" w:rsidRPr="00AA71DB" w:rsidRDefault="00F14DFD" w:rsidP="002D7BEC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 xml:space="preserve">Human are changing the Carbon Cycle by </w:t>
      </w:r>
    </w:p>
    <w:p w:rsidR="00F14DFD" w:rsidRPr="00AA71DB" w:rsidRDefault="00F14DFD" w:rsidP="00F14DFD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Releasing organic reservoirs faster than would normally occur in nature by:</w:t>
      </w:r>
    </w:p>
    <w:p w:rsidR="00F14DFD" w:rsidRPr="00AA71DB" w:rsidRDefault="00F14DFD" w:rsidP="00F14DFD">
      <w:pPr>
        <w:pStyle w:val="ListParagraph"/>
        <w:numPr>
          <w:ilvl w:val="1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burning forests</w:t>
      </w:r>
    </w:p>
    <w:p w:rsidR="00F14DFD" w:rsidRPr="00AA71DB" w:rsidRDefault="00AA71DB" w:rsidP="00F14DFD">
      <w:pPr>
        <w:pStyle w:val="ListParagraph"/>
        <w:numPr>
          <w:ilvl w:val="1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mining</w:t>
      </w:r>
    </w:p>
    <w:p w:rsidR="00F14DFD" w:rsidRPr="00AA71DB" w:rsidRDefault="00F14DFD" w:rsidP="00F14DFD">
      <w:pPr>
        <w:pStyle w:val="ListParagraph"/>
        <w:numPr>
          <w:ilvl w:val="1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burning fossil fuels</w:t>
      </w:r>
    </w:p>
    <w:p w:rsidR="00F14DFD" w:rsidRPr="00AA71DB" w:rsidRDefault="00F14DFD" w:rsidP="00F14DFD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Increasing the amount of carbon dioxide in the inorganic reservoir by:</w:t>
      </w:r>
    </w:p>
    <w:p w:rsidR="00F14DFD" w:rsidRPr="00AA71DB" w:rsidRDefault="00F14DFD" w:rsidP="00F14DFD">
      <w:pPr>
        <w:pStyle w:val="ListParagraph"/>
        <w:numPr>
          <w:ilvl w:val="1"/>
          <w:numId w:val="3"/>
        </w:num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Clearing vegetation, for farm land, urban sprawl, development, wood supply…</w:t>
      </w:r>
    </w:p>
    <w:p w:rsidR="00F14DFD" w:rsidRPr="00AA71DB" w:rsidRDefault="00F14DFD" w:rsidP="00F14DFD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lastRenderedPageBreak/>
        <w:t>Home work:</w:t>
      </w:r>
    </w:p>
    <w:p w:rsidR="008A2C8B" w:rsidRDefault="00F14DFD" w:rsidP="00F14DFD">
      <w:pPr>
        <w:rPr>
          <w:rFonts w:ascii="Comic Sans MS" w:hAnsi="Comic Sans MS"/>
          <w:b/>
          <w:sz w:val="32"/>
          <w:szCs w:val="32"/>
        </w:rPr>
      </w:pPr>
      <w:r w:rsidRPr="00AA71DB">
        <w:rPr>
          <w:rFonts w:ascii="Comic Sans MS" w:hAnsi="Comic Sans MS"/>
          <w:b/>
          <w:sz w:val="32"/>
          <w:szCs w:val="32"/>
        </w:rPr>
        <w:t>C</w:t>
      </w:r>
      <w:r w:rsidR="00AA71DB">
        <w:rPr>
          <w:rFonts w:ascii="Comic Sans MS" w:hAnsi="Comic Sans MS"/>
          <w:b/>
          <w:sz w:val="32"/>
          <w:szCs w:val="32"/>
        </w:rPr>
        <w:t xml:space="preserve">omplete Understanding Concepts </w:t>
      </w:r>
      <w:r w:rsidRPr="00AA71DB">
        <w:rPr>
          <w:rFonts w:ascii="Comic Sans MS" w:hAnsi="Comic Sans MS"/>
          <w:b/>
          <w:sz w:val="32"/>
          <w:szCs w:val="32"/>
        </w:rPr>
        <w:t>1-5 page 65 in the text</w:t>
      </w:r>
      <w:r w:rsidR="008A2C8B">
        <w:rPr>
          <w:rFonts w:ascii="Comic Sans MS" w:hAnsi="Comic Sans MS"/>
          <w:b/>
          <w:sz w:val="32"/>
          <w:szCs w:val="32"/>
        </w:rPr>
        <w:t>.</w:t>
      </w:r>
    </w:p>
    <w:p w:rsidR="008A2C8B" w:rsidRDefault="008A2C8B" w:rsidP="008A2C8B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Explain why photosynthesis and cellular respiration are considered to be similar.</w:t>
      </w:r>
    </w:p>
    <w:p w:rsidR="008A2C8B" w:rsidRDefault="008A2C8B" w:rsidP="008A2C8B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Explain the importance of decomposers in the carbon cycle.</w:t>
      </w:r>
    </w:p>
    <w:p w:rsidR="008A2C8B" w:rsidRDefault="008A2C8B" w:rsidP="008A2C8B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The oceans are often described as a carbon reservoir.  In what way is carbon held within the ocean.</w:t>
      </w:r>
    </w:p>
    <w:p w:rsidR="008A2C8B" w:rsidRDefault="008A2C8B" w:rsidP="008A2C8B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Explain how the burning of fossil fuels by humans affects the carbon cycle.</w:t>
      </w:r>
    </w:p>
    <w:p w:rsidR="008A2C8B" w:rsidRDefault="008A2C8B" w:rsidP="008A2C8B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Carbon cycles more quickly through some ecosystems than others.</w:t>
      </w:r>
    </w:p>
    <w:p w:rsidR="008A2C8B" w:rsidRDefault="008A2C8B" w:rsidP="008A2C8B">
      <w:pPr>
        <w:pStyle w:val="ListParagraph"/>
        <w:numPr>
          <w:ilvl w:val="1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Explain why carbon is cycled more slowly in northern ecosystems than in the tropics.</w:t>
      </w:r>
    </w:p>
    <w:p w:rsidR="008A2C8B" w:rsidRPr="008A2C8B" w:rsidRDefault="008A2C8B" w:rsidP="008A2C8B">
      <w:pPr>
        <w:pStyle w:val="ListParagraph"/>
        <w:numPr>
          <w:ilvl w:val="1"/>
          <w:numId w:val="4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Explain why carbon is cycled more rapidly in grassland communities than in peat bogs and swamps.</w:t>
      </w:r>
    </w:p>
    <w:sectPr w:rsidR="008A2C8B" w:rsidRPr="008A2C8B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2054A"/>
    <w:multiLevelType w:val="hybridMultilevel"/>
    <w:tmpl w:val="C64CF672"/>
    <w:lvl w:ilvl="0" w:tplc="E0EED0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A1B5D"/>
    <w:multiLevelType w:val="hybridMultilevel"/>
    <w:tmpl w:val="BE9AB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E59A0"/>
    <w:multiLevelType w:val="hybridMultilevel"/>
    <w:tmpl w:val="5F164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50E2B"/>
    <w:multiLevelType w:val="hybridMultilevel"/>
    <w:tmpl w:val="39B66F94"/>
    <w:lvl w:ilvl="0" w:tplc="583098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280"/>
    <w:rsid w:val="002D3519"/>
    <w:rsid w:val="002D7BEC"/>
    <w:rsid w:val="00375696"/>
    <w:rsid w:val="004C0A7B"/>
    <w:rsid w:val="004E371C"/>
    <w:rsid w:val="0052439C"/>
    <w:rsid w:val="005F15F1"/>
    <w:rsid w:val="00683EB9"/>
    <w:rsid w:val="006847B3"/>
    <w:rsid w:val="00820510"/>
    <w:rsid w:val="008A2C8B"/>
    <w:rsid w:val="008E4335"/>
    <w:rsid w:val="009F7280"/>
    <w:rsid w:val="00A26BDA"/>
    <w:rsid w:val="00AA71DB"/>
    <w:rsid w:val="00B45781"/>
    <w:rsid w:val="00C35C1F"/>
    <w:rsid w:val="00EC6E4E"/>
    <w:rsid w:val="00ED3C5F"/>
    <w:rsid w:val="00F1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2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6E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43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viroliteracy.org/article.php/4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ar.edu/learn/1_4_2_15t.htm" TargetMode="External"/><Relationship Id="rId5" Type="http://schemas.openxmlformats.org/officeDocument/2006/relationships/hyperlink" Target="http://www.windows.ucar.edu/earth/climate/carbon_cycl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5</cp:revision>
  <dcterms:created xsi:type="dcterms:W3CDTF">2008-09-17T17:05:00Z</dcterms:created>
  <dcterms:modified xsi:type="dcterms:W3CDTF">2008-09-18T16:48:00Z</dcterms:modified>
</cp:coreProperties>
</file>